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303" w:rsidRPr="00C96303" w:rsidRDefault="00676852" w:rsidP="00C96303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946150" cy="970280"/>
            <wp:effectExtent l="19050" t="0" r="6350" b="0"/>
            <wp:docPr id="1" name="Рисунок 1" descr="r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rr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970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6303" w:rsidRPr="00C96303" w:rsidRDefault="00C96303" w:rsidP="00C96303">
      <w:pPr>
        <w:jc w:val="center"/>
        <w:rPr>
          <w:b/>
          <w:bCs/>
          <w:szCs w:val="28"/>
        </w:rPr>
      </w:pPr>
      <w:r w:rsidRPr="00C96303">
        <w:rPr>
          <w:b/>
          <w:bCs/>
          <w:szCs w:val="28"/>
        </w:rPr>
        <w:t>РЕСПУБЛИКА ДАГЕСТАН</w:t>
      </w:r>
    </w:p>
    <w:p w:rsidR="00C96303" w:rsidRPr="00C96303" w:rsidRDefault="00C96303" w:rsidP="00C96303">
      <w:pPr>
        <w:jc w:val="center"/>
        <w:rPr>
          <w:b/>
          <w:sz w:val="30"/>
          <w:szCs w:val="30"/>
        </w:rPr>
      </w:pPr>
      <w:r w:rsidRPr="00C96303">
        <w:rPr>
          <w:b/>
          <w:sz w:val="30"/>
          <w:szCs w:val="30"/>
        </w:rPr>
        <w:t>МУНИЦИПАЛЬНОЕ КАЗЕННОЕ УЧРЕЖДЕНИЕ</w:t>
      </w:r>
    </w:p>
    <w:p w:rsidR="00C96303" w:rsidRPr="00C96303" w:rsidRDefault="00C96303" w:rsidP="00C96303">
      <w:pPr>
        <w:jc w:val="center"/>
        <w:rPr>
          <w:b/>
          <w:sz w:val="30"/>
          <w:szCs w:val="30"/>
        </w:rPr>
      </w:pPr>
      <w:r w:rsidRPr="00C96303">
        <w:rPr>
          <w:b/>
          <w:sz w:val="30"/>
          <w:szCs w:val="30"/>
        </w:rPr>
        <w:t>РАЙОННОЕ УПРАВЛЕНИЕ ОБРАЗОВАНИЯ</w:t>
      </w:r>
    </w:p>
    <w:p w:rsidR="00C96303" w:rsidRPr="00C96303" w:rsidRDefault="00C96303" w:rsidP="00C96303">
      <w:pPr>
        <w:jc w:val="center"/>
        <w:rPr>
          <w:b/>
          <w:sz w:val="30"/>
          <w:szCs w:val="30"/>
        </w:rPr>
      </w:pPr>
      <w:r w:rsidRPr="00C96303">
        <w:rPr>
          <w:b/>
          <w:sz w:val="30"/>
          <w:szCs w:val="30"/>
        </w:rPr>
        <w:t>МО «РУТУЛЬСКИЙ  РАЙОН»</w:t>
      </w:r>
    </w:p>
    <w:p w:rsidR="00C96303" w:rsidRPr="00C96303" w:rsidRDefault="00C96303" w:rsidP="00C96303">
      <w:pPr>
        <w:tabs>
          <w:tab w:val="left" w:pos="7125"/>
        </w:tabs>
        <w:rPr>
          <w:b/>
          <w:sz w:val="16"/>
          <w:szCs w:val="16"/>
        </w:rPr>
      </w:pPr>
      <w:r w:rsidRPr="00C96303">
        <w:rPr>
          <w:b/>
          <w:sz w:val="32"/>
          <w:szCs w:val="32"/>
        </w:rPr>
        <w:t xml:space="preserve">  </w:t>
      </w:r>
    </w:p>
    <w:p w:rsidR="00C96303" w:rsidRPr="00C96303" w:rsidRDefault="00C96303" w:rsidP="00C96303">
      <w:pPr>
        <w:tabs>
          <w:tab w:val="left" w:pos="851"/>
          <w:tab w:val="left" w:pos="5245"/>
        </w:tabs>
        <w:spacing w:line="240" w:lineRule="atLeast"/>
        <w:ind w:firstLine="567"/>
        <w:rPr>
          <w:sz w:val="18"/>
          <w:szCs w:val="18"/>
        </w:rPr>
      </w:pPr>
      <w:r w:rsidRPr="00C96303">
        <w:rPr>
          <w:sz w:val="18"/>
          <w:szCs w:val="18"/>
        </w:rPr>
        <w:t>368700, с</w:t>
      </w:r>
      <w:proofErr w:type="gramStart"/>
      <w:r w:rsidRPr="00C96303">
        <w:rPr>
          <w:sz w:val="18"/>
          <w:szCs w:val="18"/>
        </w:rPr>
        <w:t>.Р</w:t>
      </w:r>
      <w:proofErr w:type="gramEnd"/>
      <w:r w:rsidRPr="00C96303">
        <w:rPr>
          <w:sz w:val="18"/>
          <w:szCs w:val="18"/>
        </w:rPr>
        <w:t xml:space="preserve">утул, </w:t>
      </w:r>
      <w:proofErr w:type="spellStart"/>
      <w:r w:rsidRPr="00C96303">
        <w:rPr>
          <w:sz w:val="18"/>
          <w:szCs w:val="18"/>
        </w:rPr>
        <w:t>Рутульский</w:t>
      </w:r>
      <w:proofErr w:type="spellEnd"/>
      <w:r w:rsidRPr="00C96303">
        <w:rPr>
          <w:sz w:val="18"/>
          <w:szCs w:val="18"/>
        </w:rPr>
        <w:t xml:space="preserve"> район, РД</w:t>
      </w:r>
      <w:r w:rsidRPr="00C96303">
        <w:rPr>
          <w:sz w:val="18"/>
          <w:szCs w:val="18"/>
        </w:rPr>
        <w:tab/>
        <w:t>тел.(факс) 8(7264)23-5-33; е-</w:t>
      </w:r>
      <w:r w:rsidRPr="00C96303">
        <w:rPr>
          <w:sz w:val="18"/>
          <w:szCs w:val="18"/>
          <w:lang w:val="en-US"/>
        </w:rPr>
        <w:t>mail</w:t>
      </w:r>
      <w:r w:rsidRPr="00C96303">
        <w:rPr>
          <w:sz w:val="18"/>
          <w:szCs w:val="18"/>
        </w:rPr>
        <w:t xml:space="preserve">: </w:t>
      </w:r>
      <w:proofErr w:type="spellStart"/>
      <w:r w:rsidRPr="00C96303">
        <w:rPr>
          <w:sz w:val="18"/>
          <w:szCs w:val="18"/>
          <w:lang w:val="en-US"/>
        </w:rPr>
        <w:t>rutul</w:t>
      </w:r>
      <w:proofErr w:type="spellEnd"/>
      <w:r w:rsidRPr="00C96303">
        <w:rPr>
          <w:sz w:val="18"/>
          <w:szCs w:val="18"/>
        </w:rPr>
        <w:t>-</w:t>
      </w:r>
      <w:proofErr w:type="spellStart"/>
      <w:r w:rsidRPr="00C96303">
        <w:rPr>
          <w:sz w:val="18"/>
          <w:szCs w:val="18"/>
          <w:lang w:val="en-US"/>
        </w:rPr>
        <w:t>ruo</w:t>
      </w:r>
      <w:proofErr w:type="spellEnd"/>
      <w:r w:rsidRPr="00C96303">
        <w:rPr>
          <w:sz w:val="18"/>
          <w:szCs w:val="18"/>
        </w:rPr>
        <w:t>@</w:t>
      </w:r>
      <w:proofErr w:type="spellStart"/>
      <w:r w:rsidRPr="00C96303">
        <w:rPr>
          <w:sz w:val="18"/>
          <w:szCs w:val="18"/>
          <w:lang w:val="en-US"/>
        </w:rPr>
        <w:t>yandex</w:t>
      </w:r>
      <w:proofErr w:type="spellEnd"/>
      <w:r w:rsidRPr="00C96303">
        <w:rPr>
          <w:sz w:val="18"/>
          <w:szCs w:val="18"/>
        </w:rPr>
        <w:t>.</w:t>
      </w:r>
      <w:proofErr w:type="spellStart"/>
      <w:r w:rsidRPr="00C96303">
        <w:rPr>
          <w:sz w:val="18"/>
          <w:szCs w:val="18"/>
          <w:lang w:val="en-US"/>
        </w:rPr>
        <w:t>ru</w:t>
      </w:r>
      <w:proofErr w:type="spellEnd"/>
    </w:p>
    <w:p w:rsidR="00C96303" w:rsidRPr="00C96303" w:rsidRDefault="00D74AA6" w:rsidP="00C96303">
      <w:pPr>
        <w:tabs>
          <w:tab w:val="left" w:pos="851"/>
          <w:tab w:val="left" w:pos="6237"/>
        </w:tabs>
        <w:spacing w:line="240" w:lineRule="atLeast"/>
        <w:ind w:firstLine="567"/>
        <w:jc w:val="both"/>
        <w:rPr>
          <w:sz w:val="20"/>
        </w:rPr>
      </w:pPr>
      <w:r>
        <w:rPr>
          <w:noProof/>
          <w:sz w:val="20"/>
        </w:rPr>
        <w:pict>
          <v:line id="Прямая соединительная линия 2" o:spid="_x0000_s1026" style="position:absolute;left:0;text-align:left;z-index:251657728;visibility:visible" from="-.3pt,4.35pt" to="474.4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" strokeweight="6pt">
            <v:stroke linestyle="thickBetweenThin"/>
          </v:line>
        </w:pict>
      </w:r>
    </w:p>
    <w:p w:rsidR="00C96303" w:rsidRDefault="00C96303" w:rsidP="00C96303">
      <w:pPr>
        <w:tabs>
          <w:tab w:val="left" w:pos="851"/>
          <w:tab w:val="left" w:pos="7938"/>
        </w:tabs>
        <w:jc w:val="both"/>
        <w:rPr>
          <w:sz w:val="24"/>
          <w:szCs w:val="24"/>
        </w:rPr>
      </w:pPr>
    </w:p>
    <w:p w:rsidR="00C96303" w:rsidRPr="00C96303" w:rsidRDefault="00701CCA" w:rsidP="00C96303">
      <w:pPr>
        <w:tabs>
          <w:tab w:val="left" w:pos="851"/>
          <w:tab w:val="left" w:pos="7938"/>
        </w:tabs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676852">
        <w:rPr>
          <w:sz w:val="24"/>
          <w:szCs w:val="24"/>
        </w:rPr>
        <w:t>05</w:t>
      </w:r>
      <w:r>
        <w:rPr>
          <w:sz w:val="24"/>
          <w:szCs w:val="24"/>
        </w:rPr>
        <w:t>»</w:t>
      </w:r>
      <w:r w:rsidR="00676852">
        <w:rPr>
          <w:sz w:val="24"/>
          <w:szCs w:val="24"/>
        </w:rPr>
        <w:t xml:space="preserve"> июня</w:t>
      </w:r>
      <w:r>
        <w:rPr>
          <w:sz w:val="24"/>
          <w:szCs w:val="24"/>
        </w:rPr>
        <w:t xml:space="preserve"> 2020</w:t>
      </w:r>
      <w:r w:rsidR="00C96303" w:rsidRPr="00C96303">
        <w:rPr>
          <w:sz w:val="24"/>
          <w:szCs w:val="24"/>
        </w:rPr>
        <w:t xml:space="preserve">г.                                                          </w:t>
      </w:r>
      <w:r w:rsidR="00C96303">
        <w:rPr>
          <w:sz w:val="24"/>
          <w:szCs w:val="24"/>
        </w:rPr>
        <w:tab/>
      </w:r>
      <w:r w:rsidR="00C96303">
        <w:rPr>
          <w:sz w:val="24"/>
          <w:szCs w:val="24"/>
        </w:rPr>
        <w:tab/>
      </w:r>
      <w:r w:rsidR="00C96303" w:rsidRPr="00C96303">
        <w:rPr>
          <w:sz w:val="24"/>
          <w:szCs w:val="24"/>
        </w:rPr>
        <w:t xml:space="preserve">№ </w:t>
      </w:r>
      <w:r w:rsidR="0047411C">
        <w:rPr>
          <w:sz w:val="24"/>
          <w:szCs w:val="24"/>
        </w:rPr>
        <w:t>30</w:t>
      </w:r>
    </w:p>
    <w:p w:rsidR="004418FE" w:rsidRDefault="004418FE" w:rsidP="004418FE">
      <w:pPr>
        <w:pStyle w:val="a4"/>
        <w:jc w:val="center"/>
      </w:pPr>
    </w:p>
    <w:p w:rsidR="002F0053" w:rsidRPr="00B74F62" w:rsidRDefault="002F0053" w:rsidP="002F0053">
      <w:pPr>
        <w:pStyle w:val="xl38"/>
        <w:tabs>
          <w:tab w:val="left" w:pos="9356"/>
        </w:tabs>
        <w:spacing w:before="0" w:beforeAutospacing="0" w:after="0" w:afterAutospacing="0"/>
        <w:ind w:left="7513" w:hanging="5670"/>
        <w:jc w:val="right"/>
        <w:rPr>
          <w:rFonts w:ascii="Times New Roman" w:hAnsi="Times New Roman" w:cs="Times New Roman"/>
          <w:b w:val="0"/>
          <w:color w:val="000000"/>
        </w:rPr>
      </w:pPr>
    </w:p>
    <w:p w:rsidR="00701CCA" w:rsidRDefault="00701CCA" w:rsidP="00E5743D">
      <w:pPr>
        <w:pStyle w:val="xl38"/>
        <w:tabs>
          <w:tab w:val="left" w:pos="5970"/>
        </w:tabs>
        <w:spacing w:before="0" w:beforeAutospacing="0" w:after="0" w:afterAutospacing="0"/>
        <w:jc w:val="left"/>
        <w:rPr>
          <w:rFonts w:ascii="Times New Roman" w:hAnsi="Times New Roman" w:cs="Times New Roman"/>
          <w:color w:val="000000"/>
        </w:rPr>
      </w:pPr>
    </w:p>
    <w:p w:rsidR="00701CCA" w:rsidRDefault="00701CCA" w:rsidP="00701CCA">
      <w:pPr>
        <w:pStyle w:val="60"/>
        <w:shd w:val="clear" w:color="auto" w:fill="auto"/>
        <w:spacing w:before="0" w:after="67" w:line="280" w:lineRule="exact"/>
      </w:pPr>
      <w:r>
        <w:rPr>
          <w:color w:val="000000"/>
          <w:lang w:bidi="ru-RU"/>
        </w:rPr>
        <w:t>ПРИКАЗ</w:t>
      </w:r>
    </w:p>
    <w:p w:rsidR="00701CCA" w:rsidRDefault="00701CCA" w:rsidP="00701CCA">
      <w:pPr>
        <w:pStyle w:val="31"/>
        <w:shd w:val="clear" w:color="auto" w:fill="auto"/>
        <w:spacing w:after="102"/>
      </w:pPr>
      <w:r>
        <w:rPr>
          <w:color w:val="000000"/>
          <w:lang w:bidi="ru-RU"/>
        </w:rPr>
        <w:t>О проведении контрольных мероприятий по соблюдению</w:t>
      </w:r>
      <w:r>
        <w:rPr>
          <w:color w:val="000000"/>
          <w:lang w:bidi="ru-RU"/>
        </w:rPr>
        <w:br/>
        <w:t>законодательства при выдаче аттестатов с отличием выпускникам</w:t>
      </w:r>
      <w:r>
        <w:rPr>
          <w:color w:val="000000"/>
          <w:lang w:bidi="ru-RU"/>
        </w:rPr>
        <w:br/>
        <w:t>2019-2020 учебного года образовательных учреждений</w:t>
      </w:r>
      <w:r>
        <w:rPr>
          <w:color w:val="000000"/>
          <w:lang w:bidi="ru-RU"/>
        </w:rPr>
        <w:br/>
        <w:t>МР «</w:t>
      </w:r>
      <w:proofErr w:type="spellStart"/>
      <w:r>
        <w:rPr>
          <w:color w:val="000000"/>
          <w:lang w:bidi="ru-RU"/>
        </w:rPr>
        <w:t>Рутульский</w:t>
      </w:r>
      <w:proofErr w:type="spellEnd"/>
      <w:r>
        <w:rPr>
          <w:color w:val="000000"/>
          <w:lang w:bidi="ru-RU"/>
        </w:rPr>
        <w:t xml:space="preserve"> район»</w:t>
      </w:r>
    </w:p>
    <w:p w:rsidR="00701CCA" w:rsidRDefault="00701CCA" w:rsidP="00701CCA">
      <w:pPr>
        <w:pStyle w:val="23"/>
        <w:shd w:val="clear" w:color="auto" w:fill="auto"/>
        <w:spacing w:before="0" w:after="132"/>
        <w:ind w:firstLine="1060"/>
      </w:pPr>
      <w:r>
        <w:rPr>
          <w:color w:val="000000"/>
          <w:lang w:bidi="ru-RU"/>
        </w:rPr>
        <w:t xml:space="preserve">В соответствии со ст. 60 Федерального закона "Об образовании в Российской Федерации" от 29.12.2012 </w:t>
      </w:r>
      <w:r>
        <w:rPr>
          <w:color w:val="000000"/>
          <w:lang w:val="en-US" w:eastAsia="en-US" w:bidi="en-US"/>
        </w:rPr>
        <w:t>N</w:t>
      </w:r>
      <w:r w:rsidRPr="00D37EC1">
        <w:rPr>
          <w:color w:val="000000"/>
          <w:lang w:eastAsia="en-US" w:bidi="en-US"/>
        </w:rPr>
        <w:t xml:space="preserve"> </w:t>
      </w:r>
      <w:r>
        <w:rPr>
          <w:color w:val="000000"/>
          <w:lang w:bidi="ru-RU"/>
        </w:rPr>
        <w:t xml:space="preserve">273-ФЗ, Приказом </w:t>
      </w:r>
      <w:proofErr w:type="spellStart"/>
      <w:r>
        <w:rPr>
          <w:color w:val="000000"/>
          <w:lang w:bidi="ru-RU"/>
        </w:rPr>
        <w:t>Минобрнауки</w:t>
      </w:r>
      <w:proofErr w:type="spellEnd"/>
      <w:r>
        <w:rPr>
          <w:color w:val="000000"/>
          <w:lang w:bidi="ru-RU"/>
        </w:rPr>
        <w:t xml:space="preserve"> России от 14.02.2014 </w:t>
      </w:r>
      <w:r>
        <w:rPr>
          <w:color w:val="000000"/>
          <w:lang w:val="en-US" w:eastAsia="en-US" w:bidi="en-US"/>
        </w:rPr>
        <w:t>N</w:t>
      </w:r>
      <w:r w:rsidRPr="00D37EC1">
        <w:rPr>
          <w:color w:val="000000"/>
          <w:lang w:eastAsia="en-US" w:bidi="en-US"/>
        </w:rPr>
        <w:t xml:space="preserve"> </w:t>
      </w:r>
      <w:r>
        <w:rPr>
          <w:color w:val="000000"/>
          <w:lang w:bidi="ru-RU"/>
        </w:rPr>
        <w:t>115 "Об утверждении Порядка заполнения, учета и выдачи аттестатов об основном общем и среднем общем образовании и их дубликатов"</w:t>
      </w:r>
    </w:p>
    <w:p w:rsidR="00701CCA" w:rsidRDefault="00701CCA" w:rsidP="00701CCA">
      <w:pPr>
        <w:pStyle w:val="60"/>
        <w:shd w:val="clear" w:color="auto" w:fill="auto"/>
        <w:spacing w:before="0" w:after="80" w:line="280" w:lineRule="exact"/>
        <w:ind w:firstLine="740"/>
        <w:jc w:val="both"/>
      </w:pPr>
      <w:r>
        <w:rPr>
          <w:color w:val="000000"/>
          <w:lang w:bidi="ru-RU"/>
        </w:rPr>
        <w:t>ПРИКАЗЫВАЮ:</w:t>
      </w:r>
    </w:p>
    <w:p w:rsidR="00701CCA" w:rsidRDefault="00701CCA" w:rsidP="00701CCA">
      <w:pPr>
        <w:pStyle w:val="23"/>
        <w:numPr>
          <w:ilvl w:val="0"/>
          <w:numId w:val="9"/>
        </w:numPr>
        <w:shd w:val="clear" w:color="auto" w:fill="auto"/>
        <w:tabs>
          <w:tab w:val="left" w:pos="1096"/>
        </w:tabs>
        <w:spacing w:before="0" w:after="56"/>
        <w:ind w:firstLine="740"/>
      </w:pPr>
      <w:r>
        <w:rPr>
          <w:color w:val="000000"/>
          <w:lang w:bidi="ru-RU"/>
        </w:rPr>
        <w:t>Создать комиссию по проверке законности выдачи аттестатов с отличием выпускникам общеобразовательных учреждений МР «</w:t>
      </w:r>
      <w:proofErr w:type="spellStart"/>
      <w:r>
        <w:rPr>
          <w:color w:val="000000"/>
          <w:lang w:bidi="ru-RU"/>
        </w:rPr>
        <w:t>Рутульский</w:t>
      </w:r>
      <w:proofErr w:type="spellEnd"/>
      <w:r>
        <w:rPr>
          <w:color w:val="000000"/>
          <w:lang w:bidi="ru-RU"/>
        </w:rPr>
        <w:t xml:space="preserve"> район» 2020 года.</w:t>
      </w:r>
    </w:p>
    <w:p w:rsidR="00701CCA" w:rsidRDefault="00701CCA" w:rsidP="00701CCA">
      <w:pPr>
        <w:pStyle w:val="23"/>
        <w:numPr>
          <w:ilvl w:val="0"/>
          <w:numId w:val="9"/>
        </w:numPr>
        <w:shd w:val="clear" w:color="auto" w:fill="auto"/>
        <w:tabs>
          <w:tab w:val="left" w:pos="1096"/>
        </w:tabs>
        <w:spacing w:before="0" w:after="64" w:line="374" w:lineRule="exact"/>
        <w:ind w:firstLine="740"/>
      </w:pPr>
      <w:r>
        <w:rPr>
          <w:color w:val="000000"/>
          <w:lang w:bidi="ru-RU"/>
        </w:rPr>
        <w:t xml:space="preserve">Председателем комиссии назначить заместителя начальника Управления образования </w:t>
      </w:r>
      <w:r w:rsidR="00676852">
        <w:rPr>
          <w:color w:val="000000"/>
          <w:lang w:bidi="ru-RU"/>
        </w:rPr>
        <w:t xml:space="preserve">М.Г. </w:t>
      </w:r>
      <w:proofErr w:type="spellStart"/>
      <w:r w:rsidR="00676852">
        <w:rPr>
          <w:color w:val="000000"/>
          <w:lang w:bidi="ru-RU"/>
        </w:rPr>
        <w:t>Эфендиева</w:t>
      </w:r>
      <w:proofErr w:type="spellEnd"/>
      <w:r>
        <w:rPr>
          <w:color w:val="000000"/>
          <w:lang w:bidi="ru-RU"/>
        </w:rPr>
        <w:t>.</w:t>
      </w:r>
    </w:p>
    <w:p w:rsidR="00701CCA" w:rsidRDefault="00701CCA" w:rsidP="00701CCA">
      <w:pPr>
        <w:pStyle w:val="23"/>
        <w:numPr>
          <w:ilvl w:val="0"/>
          <w:numId w:val="9"/>
        </w:numPr>
        <w:shd w:val="clear" w:color="auto" w:fill="auto"/>
        <w:tabs>
          <w:tab w:val="left" w:pos="1096"/>
        </w:tabs>
        <w:spacing w:before="0" w:after="0"/>
        <w:ind w:firstLine="740"/>
      </w:pPr>
      <w:r>
        <w:rPr>
          <w:color w:val="000000"/>
          <w:lang w:bidi="ru-RU"/>
        </w:rPr>
        <w:t>Членами</w:t>
      </w:r>
      <w:r w:rsidR="000D60C8">
        <w:rPr>
          <w:color w:val="000000"/>
          <w:lang w:bidi="ru-RU"/>
        </w:rPr>
        <w:t xml:space="preserve"> комиссии назначить методистов ИМЦ</w:t>
      </w:r>
      <w:r>
        <w:rPr>
          <w:color w:val="000000"/>
          <w:lang w:bidi="ru-RU"/>
        </w:rPr>
        <w:t xml:space="preserve"> и специалистов Управления образования согласно приложению № 1 к настоящему приказу.</w:t>
      </w:r>
    </w:p>
    <w:p w:rsidR="00701CCA" w:rsidRDefault="00701CCA" w:rsidP="00701CCA">
      <w:pPr>
        <w:pStyle w:val="23"/>
        <w:numPr>
          <w:ilvl w:val="0"/>
          <w:numId w:val="9"/>
        </w:numPr>
        <w:shd w:val="clear" w:color="auto" w:fill="auto"/>
        <w:tabs>
          <w:tab w:val="left" w:pos="1126"/>
        </w:tabs>
        <w:spacing w:before="0" w:after="132"/>
        <w:ind w:firstLine="740"/>
      </w:pPr>
      <w:r>
        <w:rPr>
          <w:color w:val="000000"/>
          <w:lang w:bidi="ru-RU"/>
        </w:rPr>
        <w:t>Членам комиссии провести контрольные мероприятия с 05.06.20 г.</w:t>
      </w:r>
    </w:p>
    <w:p w:rsidR="00701CCA" w:rsidRDefault="00701CCA" w:rsidP="00701CCA">
      <w:pPr>
        <w:pStyle w:val="23"/>
        <w:shd w:val="clear" w:color="auto" w:fill="auto"/>
        <w:spacing w:before="0" w:after="152" w:line="280" w:lineRule="exact"/>
        <w:ind w:firstLine="740"/>
      </w:pPr>
      <w:r>
        <w:rPr>
          <w:color w:val="000000"/>
          <w:lang w:bidi="ru-RU"/>
        </w:rPr>
        <w:t>Срок проведения мероприятий 6 рабочих дней.</w:t>
      </w:r>
    </w:p>
    <w:p w:rsidR="00701CCA" w:rsidRDefault="00701CCA" w:rsidP="00701CCA">
      <w:pPr>
        <w:pStyle w:val="23"/>
        <w:shd w:val="clear" w:color="auto" w:fill="auto"/>
        <w:spacing w:before="0" w:after="0" w:line="280" w:lineRule="exact"/>
        <w:ind w:firstLine="740"/>
      </w:pPr>
      <w:r>
        <w:rPr>
          <w:color w:val="000000"/>
          <w:lang w:bidi="ru-RU"/>
        </w:rPr>
        <w:t>Завершить проведение мероприятий не позднее 12.06.20 г.</w:t>
      </w:r>
    </w:p>
    <w:p w:rsidR="00701CCA" w:rsidRPr="00701CCA" w:rsidRDefault="00701CCA" w:rsidP="00701CCA"/>
    <w:p w:rsidR="00701CCA" w:rsidRDefault="00701CCA" w:rsidP="00701CCA">
      <w:pPr>
        <w:pStyle w:val="23"/>
        <w:numPr>
          <w:ilvl w:val="0"/>
          <w:numId w:val="9"/>
        </w:numPr>
        <w:shd w:val="clear" w:color="auto" w:fill="auto"/>
        <w:tabs>
          <w:tab w:val="left" w:pos="1205"/>
        </w:tabs>
        <w:spacing w:before="0" w:after="162" w:line="374" w:lineRule="exact"/>
        <w:ind w:firstLine="740"/>
        <w:jc w:val="left"/>
      </w:pPr>
      <w:r>
        <w:rPr>
          <w:color w:val="000000"/>
          <w:lang w:bidi="ru-RU"/>
        </w:rPr>
        <w:t>Перечень документов необходимых для проведения контрольных мероприятий:</w:t>
      </w:r>
    </w:p>
    <w:p w:rsidR="00701CCA" w:rsidRDefault="00701CCA" w:rsidP="00701CCA">
      <w:pPr>
        <w:pStyle w:val="23"/>
        <w:numPr>
          <w:ilvl w:val="0"/>
          <w:numId w:val="10"/>
        </w:numPr>
        <w:shd w:val="clear" w:color="auto" w:fill="auto"/>
        <w:tabs>
          <w:tab w:val="left" w:pos="983"/>
        </w:tabs>
        <w:spacing w:before="0" w:after="153" w:line="322" w:lineRule="exact"/>
        <w:ind w:firstLine="740"/>
        <w:jc w:val="left"/>
      </w:pPr>
      <w:r>
        <w:rPr>
          <w:color w:val="000000"/>
          <w:lang w:bidi="ru-RU"/>
        </w:rPr>
        <w:t>классные журналы за 10-11 классы выпускников, получивших аттестаты с отличием;</w:t>
      </w:r>
    </w:p>
    <w:p w:rsidR="00701CCA" w:rsidRDefault="00701CCA" w:rsidP="00701CCA">
      <w:pPr>
        <w:pStyle w:val="23"/>
        <w:numPr>
          <w:ilvl w:val="0"/>
          <w:numId w:val="10"/>
        </w:numPr>
        <w:shd w:val="clear" w:color="auto" w:fill="auto"/>
        <w:tabs>
          <w:tab w:val="left" w:pos="1017"/>
        </w:tabs>
        <w:spacing w:before="0" w:after="80" w:line="280" w:lineRule="exact"/>
        <w:ind w:left="740"/>
      </w:pPr>
      <w:r>
        <w:rPr>
          <w:color w:val="000000"/>
          <w:lang w:bidi="ru-RU"/>
        </w:rPr>
        <w:t>протоколы педсовета образовательной организации.</w:t>
      </w:r>
    </w:p>
    <w:p w:rsidR="00701CCA" w:rsidRDefault="00701CCA" w:rsidP="00701CCA">
      <w:pPr>
        <w:pStyle w:val="23"/>
        <w:numPr>
          <w:ilvl w:val="0"/>
          <w:numId w:val="9"/>
        </w:numPr>
        <w:shd w:val="clear" w:color="auto" w:fill="auto"/>
        <w:tabs>
          <w:tab w:val="left" w:pos="1112"/>
        </w:tabs>
        <w:spacing w:before="0" w:after="120"/>
        <w:ind w:firstLine="740"/>
        <w:jc w:val="left"/>
      </w:pPr>
      <w:r>
        <w:rPr>
          <w:color w:val="000000"/>
          <w:lang w:bidi="ru-RU"/>
        </w:rPr>
        <w:lastRenderedPageBreak/>
        <w:t>Всем членам комиссии представить материалы результатов контрольных мероприятий не позднее 12.06.2020 г.</w:t>
      </w:r>
    </w:p>
    <w:p w:rsidR="00701CCA" w:rsidRDefault="00701CCA" w:rsidP="00701CCA">
      <w:pPr>
        <w:pStyle w:val="23"/>
        <w:numPr>
          <w:ilvl w:val="0"/>
          <w:numId w:val="9"/>
        </w:numPr>
        <w:shd w:val="clear" w:color="auto" w:fill="auto"/>
        <w:tabs>
          <w:tab w:val="left" w:pos="1093"/>
        </w:tabs>
        <w:spacing w:before="0" w:after="120"/>
        <w:ind w:firstLine="740"/>
        <w:jc w:val="left"/>
      </w:pPr>
      <w:r>
        <w:rPr>
          <w:color w:val="000000"/>
          <w:lang w:bidi="ru-RU"/>
        </w:rPr>
        <w:t>Председателю комиссии обеспечить свод информации и представить справку по результатам контрольных мероприятий не позднее 12.06.2020 г.</w:t>
      </w:r>
    </w:p>
    <w:p w:rsidR="00701CCA" w:rsidRDefault="00701CCA" w:rsidP="00701CCA">
      <w:pPr>
        <w:pStyle w:val="23"/>
        <w:numPr>
          <w:ilvl w:val="0"/>
          <w:numId w:val="9"/>
        </w:numPr>
        <w:shd w:val="clear" w:color="auto" w:fill="auto"/>
        <w:tabs>
          <w:tab w:val="left" w:pos="1112"/>
        </w:tabs>
        <w:spacing w:before="0" w:after="192"/>
        <w:ind w:firstLine="740"/>
        <w:jc w:val="left"/>
      </w:pPr>
      <w:r>
        <w:rPr>
          <w:color w:val="000000"/>
          <w:lang w:bidi="ru-RU"/>
        </w:rPr>
        <w:t xml:space="preserve">Специалисту по кадрам ознакомить с данным приказом руководителей </w:t>
      </w:r>
      <w:proofErr w:type="gramStart"/>
      <w:r>
        <w:rPr>
          <w:color w:val="000000"/>
          <w:lang w:bidi="ru-RU"/>
        </w:rPr>
        <w:t>общеобразовательные</w:t>
      </w:r>
      <w:proofErr w:type="gramEnd"/>
      <w:r>
        <w:rPr>
          <w:color w:val="000000"/>
          <w:lang w:bidi="ru-RU"/>
        </w:rPr>
        <w:t xml:space="preserve"> учреждений.</w:t>
      </w:r>
    </w:p>
    <w:p w:rsidR="00701CCA" w:rsidRDefault="00701CCA" w:rsidP="00701CCA">
      <w:pPr>
        <w:pStyle w:val="23"/>
        <w:numPr>
          <w:ilvl w:val="0"/>
          <w:numId w:val="9"/>
        </w:numPr>
        <w:shd w:val="clear" w:color="auto" w:fill="auto"/>
        <w:tabs>
          <w:tab w:val="left" w:pos="1142"/>
        </w:tabs>
        <w:spacing w:before="0" w:after="152" w:line="280" w:lineRule="exact"/>
        <w:ind w:left="740"/>
      </w:pPr>
      <w:proofErr w:type="gramStart"/>
      <w:r>
        <w:rPr>
          <w:color w:val="000000"/>
          <w:lang w:bidi="ru-RU"/>
        </w:rPr>
        <w:t>Контроль за</w:t>
      </w:r>
      <w:proofErr w:type="gramEnd"/>
      <w:r>
        <w:rPr>
          <w:color w:val="000000"/>
          <w:lang w:bidi="ru-RU"/>
        </w:rPr>
        <w:t xml:space="preserve"> исполнением настоящего приказа оставляю за собой.</w:t>
      </w:r>
    </w:p>
    <w:p w:rsidR="00701CCA" w:rsidRDefault="00701CCA" w:rsidP="00701CCA">
      <w:pPr>
        <w:pStyle w:val="23"/>
        <w:shd w:val="clear" w:color="auto" w:fill="auto"/>
        <w:spacing w:before="0" w:after="0" w:line="280" w:lineRule="exact"/>
        <w:ind w:left="740"/>
        <w:rPr>
          <w:color w:val="000000"/>
          <w:lang w:bidi="ru-RU"/>
        </w:rPr>
      </w:pPr>
      <w:r>
        <w:rPr>
          <w:color w:val="000000"/>
          <w:lang w:bidi="ru-RU"/>
        </w:rPr>
        <w:t>Приложение: на 1 листе в 1 экземпляре.</w:t>
      </w:r>
    </w:p>
    <w:p w:rsidR="00701CCA" w:rsidRDefault="00701CCA" w:rsidP="00701CCA"/>
    <w:p w:rsidR="00701CCA" w:rsidRDefault="00701CCA" w:rsidP="00701CCA"/>
    <w:p w:rsidR="00701CCA" w:rsidRPr="00701CCA" w:rsidRDefault="00701CCA" w:rsidP="00701CCA">
      <w:pPr>
        <w:pStyle w:val="xl38"/>
        <w:tabs>
          <w:tab w:val="left" w:pos="5970"/>
        </w:tabs>
        <w:spacing w:before="0" w:beforeAutospacing="0" w:after="0" w:afterAutospacing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  <w:r w:rsidRPr="00701CCA">
        <w:rPr>
          <w:rFonts w:ascii="Times New Roman" w:hAnsi="Times New Roman" w:cs="Times New Roman"/>
          <w:color w:val="000000"/>
          <w:sz w:val="28"/>
          <w:szCs w:val="28"/>
        </w:rPr>
        <w:t xml:space="preserve">Начальник МКУ </w:t>
      </w:r>
    </w:p>
    <w:p w:rsidR="00701CCA" w:rsidRDefault="00701CCA" w:rsidP="00701CCA">
      <w:pPr>
        <w:rPr>
          <w:b/>
          <w:color w:val="000000"/>
          <w:szCs w:val="28"/>
        </w:rPr>
      </w:pPr>
      <w:r w:rsidRPr="00701CCA">
        <w:rPr>
          <w:b/>
          <w:color w:val="000000"/>
          <w:szCs w:val="28"/>
        </w:rPr>
        <w:t>«РУО МО «</w:t>
      </w:r>
      <w:proofErr w:type="spellStart"/>
      <w:r w:rsidRPr="00701CCA">
        <w:rPr>
          <w:b/>
          <w:color w:val="000000"/>
          <w:szCs w:val="28"/>
        </w:rPr>
        <w:t>Рутульский</w:t>
      </w:r>
      <w:proofErr w:type="spellEnd"/>
      <w:r w:rsidRPr="00701CCA">
        <w:rPr>
          <w:b/>
          <w:color w:val="000000"/>
          <w:szCs w:val="28"/>
        </w:rPr>
        <w:t xml:space="preserve"> район»</w:t>
      </w:r>
      <w:r w:rsidRPr="00701CCA">
        <w:rPr>
          <w:b/>
          <w:color w:val="000000"/>
          <w:szCs w:val="28"/>
        </w:rPr>
        <w:tab/>
      </w:r>
      <w:r w:rsidRPr="00701CCA">
        <w:rPr>
          <w:b/>
          <w:color w:val="000000"/>
          <w:szCs w:val="28"/>
        </w:rPr>
        <w:tab/>
      </w:r>
      <w:r w:rsidRPr="00701CCA">
        <w:rPr>
          <w:b/>
          <w:color w:val="000000"/>
          <w:szCs w:val="28"/>
        </w:rPr>
        <w:tab/>
        <w:t xml:space="preserve">Ф.А. </w:t>
      </w:r>
      <w:proofErr w:type="spellStart"/>
      <w:r w:rsidRPr="00701CCA">
        <w:rPr>
          <w:b/>
          <w:color w:val="000000"/>
          <w:szCs w:val="28"/>
        </w:rPr>
        <w:t>Ахмедбеко</w:t>
      </w:r>
      <w:r>
        <w:rPr>
          <w:b/>
          <w:color w:val="000000"/>
          <w:szCs w:val="28"/>
        </w:rPr>
        <w:t>в</w:t>
      </w:r>
      <w:proofErr w:type="spellEnd"/>
    </w:p>
    <w:p w:rsidR="00701CCA" w:rsidRDefault="00701CCA" w:rsidP="00701CCA">
      <w:pPr>
        <w:rPr>
          <w:b/>
          <w:color w:val="000000"/>
          <w:szCs w:val="28"/>
        </w:rPr>
      </w:pPr>
    </w:p>
    <w:p w:rsidR="00701CCA" w:rsidRPr="00701CCA" w:rsidRDefault="00701CCA" w:rsidP="00701CCA"/>
    <w:p w:rsidR="00701CCA" w:rsidRPr="00701CCA" w:rsidRDefault="00701CCA" w:rsidP="00701CCA"/>
    <w:p w:rsidR="00701CCA" w:rsidRPr="00701CCA" w:rsidRDefault="00701CCA" w:rsidP="00701CCA"/>
    <w:p w:rsidR="00701CCA" w:rsidRDefault="00701CCA" w:rsidP="00701CCA">
      <w:pPr>
        <w:pStyle w:val="23"/>
        <w:shd w:val="clear" w:color="auto" w:fill="auto"/>
        <w:tabs>
          <w:tab w:val="left" w:pos="4508"/>
        </w:tabs>
        <w:spacing w:before="0" w:after="0" w:line="280" w:lineRule="exact"/>
      </w:pPr>
    </w:p>
    <w:p w:rsidR="00701CCA" w:rsidRDefault="00701CCA" w:rsidP="00701CCA">
      <w:pPr>
        <w:pStyle w:val="23"/>
        <w:shd w:val="clear" w:color="auto" w:fill="auto"/>
        <w:spacing w:before="0" w:after="0" w:line="280" w:lineRule="exact"/>
        <w:ind w:firstLine="740"/>
      </w:pPr>
      <w:r w:rsidRPr="00701CCA">
        <w:br w:type="page"/>
      </w:r>
    </w:p>
    <w:p w:rsidR="00701CCA" w:rsidRDefault="00701CCA" w:rsidP="00701CCA">
      <w:pPr>
        <w:rPr>
          <w:b/>
          <w:color w:val="000000"/>
          <w:szCs w:val="28"/>
        </w:rPr>
      </w:pPr>
    </w:p>
    <w:p w:rsidR="00701CCA" w:rsidRDefault="00701CCA" w:rsidP="00701CCA">
      <w:pPr>
        <w:rPr>
          <w:b/>
          <w:color w:val="000000"/>
          <w:szCs w:val="28"/>
        </w:rPr>
      </w:pPr>
    </w:p>
    <w:p w:rsidR="00701CCA" w:rsidRDefault="00701CCA" w:rsidP="00701CCA">
      <w:pPr>
        <w:pStyle w:val="23"/>
        <w:shd w:val="clear" w:color="auto" w:fill="auto"/>
        <w:spacing w:before="0" w:after="304" w:line="280" w:lineRule="exact"/>
        <w:jc w:val="right"/>
      </w:pPr>
      <w:r>
        <w:rPr>
          <w:color w:val="000000"/>
          <w:lang w:bidi="ru-RU"/>
        </w:rPr>
        <w:t>Приложение 1.</w:t>
      </w:r>
    </w:p>
    <w:p w:rsidR="00701CCA" w:rsidRDefault="00701CCA" w:rsidP="00676852">
      <w:pPr>
        <w:pStyle w:val="25"/>
        <w:keepNext/>
        <w:keepLines/>
        <w:shd w:val="clear" w:color="auto" w:fill="auto"/>
        <w:spacing w:before="0"/>
        <w:ind w:right="20"/>
      </w:pPr>
      <w:bookmarkStart w:id="0" w:name="bookmark2"/>
      <w:r>
        <w:rPr>
          <w:color w:val="000000"/>
          <w:lang w:bidi="ru-RU"/>
        </w:rPr>
        <w:t>Состав комиссии по проверке законности выдачи аттестатов с отличием</w:t>
      </w:r>
      <w:r>
        <w:rPr>
          <w:color w:val="000000"/>
          <w:lang w:bidi="ru-RU"/>
        </w:rPr>
        <w:br/>
        <w:t xml:space="preserve">выпускникам общеобразовательных учреждений </w:t>
      </w:r>
      <w:bookmarkEnd w:id="0"/>
    </w:p>
    <w:p w:rsidR="00701CCA" w:rsidRDefault="00701CCA" w:rsidP="00701CCA">
      <w:pPr>
        <w:pStyle w:val="23"/>
        <w:shd w:val="clear" w:color="auto" w:fill="auto"/>
        <w:spacing w:before="0" w:after="180" w:line="480" w:lineRule="exact"/>
        <w:ind w:firstLine="320"/>
      </w:pPr>
      <w:r>
        <w:rPr>
          <w:rStyle w:val="26"/>
        </w:rPr>
        <w:t xml:space="preserve">Председатель комиссии: </w:t>
      </w:r>
      <w:r>
        <w:rPr>
          <w:color w:val="000000"/>
          <w:lang w:bidi="ru-RU"/>
        </w:rPr>
        <w:t xml:space="preserve">заместитель начальника Управления образования – </w:t>
      </w:r>
      <w:proofErr w:type="spellStart"/>
      <w:r w:rsidR="00676852">
        <w:rPr>
          <w:color w:val="000000"/>
          <w:lang w:bidi="ru-RU"/>
        </w:rPr>
        <w:t>Эфендиев</w:t>
      </w:r>
      <w:proofErr w:type="spellEnd"/>
      <w:r w:rsidR="00676852">
        <w:rPr>
          <w:color w:val="000000"/>
          <w:lang w:bidi="ru-RU"/>
        </w:rPr>
        <w:t xml:space="preserve"> М.Г.</w:t>
      </w:r>
    </w:p>
    <w:p w:rsidR="00701CCA" w:rsidRDefault="00701CCA" w:rsidP="00701CCA">
      <w:pPr>
        <w:pStyle w:val="23"/>
        <w:shd w:val="clear" w:color="auto" w:fill="auto"/>
        <w:spacing w:before="0" w:after="340" w:line="480" w:lineRule="exact"/>
        <w:jc w:val="left"/>
      </w:pPr>
      <w:r>
        <w:rPr>
          <w:rStyle w:val="26"/>
        </w:rPr>
        <w:t xml:space="preserve">Заместитель председателя: </w:t>
      </w:r>
      <w:r w:rsidR="00676852">
        <w:rPr>
          <w:color w:val="000000"/>
          <w:lang w:bidi="ru-RU"/>
        </w:rPr>
        <w:t xml:space="preserve">заместитель начальника Управления образования </w:t>
      </w:r>
      <w:r>
        <w:rPr>
          <w:color w:val="000000"/>
          <w:lang w:bidi="ru-RU"/>
        </w:rPr>
        <w:t xml:space="preserve">– </w:t>
      </w:r>
      <w:r w:rsidR="00676852">
        <w:rPr>
          <w:color w:val="000000"/>
          <w:lang w:bidi="ru-RU"/>
        </w:rPr>
        <w:t>Гасанов Н.А.</w:t>
      </w:r>
    </w:p>
    <w:p w:rsidR="00701CCA" w:rsidRDefault="00701CCA" w:rsidP="00701CCA">
      <w:pPr>
        <w:pStyle w:val="23"/>
        <w:shd w:val="clear" w:color="auto" w:fill="auto"/>
        <w:spacing w:before="0" w:after="637" w:line="280" w:lineRule="exact"/>
        <w:jc w:val="left"/>
      </w:pPr>
      <w:r>
        <w:rPr>
          <w:rStyle w:val="26"/>
        </w:rPr>
        <w:t xml:space="preserve">Секретарь комиссии: </w:t>
      </w:r>
      <w:r>
        <w:rPr>
          <w:color w:val="000000"/>
          <w:lang w:bidi="ru-RU"/>
        </w:rPr>
        <w:t xml:space="preserve">методист ИМЦ – </w:t>
      </w:r>
      <w:proofErr w:type="spellStart"/>
      <w:r>
        <w:rPr>
          <w:color w:val="000000"/>
          <w:lang w:bidi="ru-RU"/>
        </w:rPr>
        <w:t>Эльдарова</w:t>
      </w:r>
      <w:proofErr w:type="spellEnd"/>
      <w:r>
        <w:rPr>
          <w:color w:val="000000"/>
          <w:lang w:bidi="ru-RU"/>
        </w:rPr>
        <w:t xml:space="preserve"> Э.Ш</w:t>
      </w:r>
      <w:r>
        <w:rPr>
          <w:rStyle w:val="26"/>
        </w:rPr>
        <w:t>.</w:t>
      </w:r>
    </w:p>
    <w:p w:rsidR="00701CCA" w:rsidRDefault="00701CCA" w:rsidP="00701CCA">
      <w:pPr>
        <w:pStyle w:val="25"/>
        <w:keepNext/>
        <w:keepLines/>
        <w:shd w:val="clear" w:color="auto" w:fill="auto"/>
        <w:spacing w:before="0" w:after="177" w:line="280" w:lineRule="exact"/>
        <w:jc w:val="left"/>
      </w:pPr>
      <w:bookmarkStart w:id="1" w:name="bookmark3"/>
      <w:r>
        <w:rPr>
          <w:color w:val="000000"/>
          <w:lang w:bidi="ru-RU"/>
        </w:rPr>
        <w:t>Члены комиссии:</w:t>
      </w:r>
      <w:bookmarkEnd w:id="1"/>
    </w:p>
    <w:p w:rsidR="00701CCA" w:rsidRDefault="00701CCA" w:rsidP="00701CCA">
      <w:pPr>
        <w:pStyle w:val="23"/>
        <w:shd w:val="clear" w:color="auto" w:fill="auto"/>
        <w:spacing w:before="0" w:after="0" w:line="480" w:lineRule="exact"/>
        <w:jc w:val="left"/>
      </w:pPr>
      <w:r>
        <w:rPr>
          <w:color w:val="000000"/>
          <w:lang w:bidi="ru-RU"/>
        </w:rPr>
        <w:t>Специалист Управления образования – Курбанов А.А.;</w:t>
      </w:r>
    </w:p>
    <w:p w:rsidR="003269ED" w:rsidRDefault="00676852" w:rsidP="00701CCA">
      <w:pPr>
        <w:pStyle w:val="23"/>
        <w:shd w:val="clear" w:color="auto" w:fill="auto"/>
        <w:spacing w:before="0" w:after="0" w:line="480" w:lineRule="exact"/>
        <w:jc w:val="left"/>
        <w:rPr>
          <w:sz w:val="24"/>
        </w:rPr>
      </w:pPr>
      <w:r>
        <w:rPr>
          <w:color w:val="000000"/>
          <w:lang w:bidi="ru-RU"/>
        </w:rPr>
        <w:t xml:space="preserve">Заведующая </w:t>
      </w:r>
      <w:r w:rsidR="00701CCA">
        <w:rPr>
          <w:color w:val="000000"/>
          <w:lang w:bidi="ru-RU"/>
        </w:rPr>
        <w:t xml:space="preserve">ИМЦ – </w:t>
      </w:r>
      <w:proofErr w:type="spellStart"/>
      <w:r>
        <w:rPr>
          <w:color w:val="000000"/>
          <w:lang w:bidi="ru-RU"/>
        </w:rPr>
        <w:t>Нажмудинова</w:t>
      </w:r>
      <w:proofErr w:type="spellEnd"/>
      <w:r>
        <w:rPr>
          <w:color w:val="000000"/>
          <w:lang w:bidi="ru-RU"/>
        </w:rPr>
        <w:t xml:space="preserve"> Э.Р.</w:t>
      </w:r>
    </w:p>
    <w:sectPr w:rsidR="003269ED" w:rsidSect="00701CCA">
      <w:pgSz w:w="11906" w:h="16838"/>
      <w:pgMar w:top="737" w:right="567" w:bottom="737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charset w:val="80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F1225"/>
    <w:multiLevelType w:val="hybridMultilevel"/>
    <w:tmpl w:val="E5E8748C"/>
    <w:lvl w:ilvl="0" w:tplc="16CABD3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AAA0794"/>
    <w:multiLevelType w:val="multilevel"/>
    <w:tmpl w:val="A5DC82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40F0703A"/>
    <w:multiLevelType w:val="multilevel"/>
    <w:tmpl w:val="0472D9FE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3">
    <w:nsid w:val="4460679B"/>
    <w:multiLevelType w:val="multilevel"/>
    <w:tmpl w:val="0718608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A100656"/>
    <w:multiLevelType w:val="hybridMultilevel"/>
    <w:tmpl w:val="48869620"/>
    <w:lvl w:ilvl="0" w:tplc="898C541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6F63262"/>
    <w:multiLevelType w:val="hybridMultilevel"/>
    <w:tmpl w:val="DA127278"/>
    <w:lvl w:ilvl="0" w:tplc="DEE0EA8E">
      <w:start w:val="1"/>
      <w:numFmt w:val="decimal"/>
      <w:lvlText w:val="%1."/>
      <w:lvlJc w:val="left"/>
      <w:pPr>
        <w:tabs>
          <w:tab w:val="num" w:pos="1410"/>
        </w:tabs>
        <w:ind w:left="1410" w:hanging="69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6DFD5EA4"/>
    <w:multiLevelType w:val="hybridMultilevel"/>
    <w:tmpl w:val="13E8F9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FFA0AF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77CF14C6"/>
    <w:multiLevelType w:val="hybridMultilevel"/>
    <w:tmpl w:val="5C00C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B2001A"/>
    <w:multiLevelType w:val="multilevel"/>
    <w:tmpl w:val="F43C35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6"/>
  </w:num>
  <w:num w:numId="5">
    <w:abstractNumId w:val="7"/>
  </w:num>
  <w:num w:numId="6">
    <w:abstractNumId w:val="2"/>
  </w:num>
  <w:num w:numId="7">
    <w:abstractNumId w:val="1"/>
  </w:num>
  <w:num w:numId="8">
    <w:abstractNumId w:val="8"/>
  </w:num>
  <w:num w:numId="9">
    <w:abstractNumId w:val="9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compat/>
  <w:rsids>
    <w:rsidRoot w:val="00CC3180"/>
    <w:rsid w:val="00001E6B"/>
    <w:rsid w:val="00005C5D"/>
    <w:rsid w:val="000128A3"/>
    <w:rsid w:val="000218A0"/>
    <w:rsid w:val="00031262"/>
    <w:rsid w:val="00033FC9"/>
    <w:rsid w:val="000349C8"/>
    <w:rsid w:val="00037137"/>
    <w:rsid w:val="00041E4F"/>
    <w:rsid w:val="000844D1"/>
    <w:rsid w:val="00085D32"/>
    <w:rsid w:val="0009098C"/>
    <w:rsid w:val="000A07C1"/>
    <w:rsid w:val="000C0340"/>
    <w:rsid w:val="000D60C8"/>
    <w:rsid w:val="000E4F69"/>
    <w:rsid w:val="000E7FA5"/>
    <w:rsid w:val="001041E8"/>
    <w:rsid w:val="001218DC"/>
    <w:rsid w:val="00134C7A"/>
    <w:rsid w:val="00162976"/>
    <w:rsid w:val="001767A5"/>
    <w:rsid w:val="00176CDC"/>
    <w:rsid w:val="001770D3"/>
    <w:rsid w:val="001772A5"/>
    <w:rsid w:val="00187DFF"/>
    <w:rsid w:val="001A6CE9"/>
    <w:rsid w:val="001B3719"/>
    <w:rsid w:val="001C1410"/>
    <w:rsid w:val="001C5B2D"/>
    <w:rsid w:val="001C722F"/>
    <w:rsid w:val="001D70A0"/>
    <w:rsid w:val="001F4C90"/>
    <w:rsid w:val="00210B92"/>
    <w:rsid w:val="00210FE7"/>
    <w:rsid w:val="0022286B"/>
    <w:rsid w:val="0023631C"/>
    <w:rsid w:val="002553D7"/>
    <w:rsid w:val="00263865"/>
    <w:rsid w:val="00265E0C"/>
    <w:rsid w:val="0026641D"/>
    <w:rsid w:val="00266EA7"/>
    <w:rsid w:val="00272132"/>
    <w:rsid w:val="002A5ED7"/>
    <w:rsid w:val="002D3BD5"/>
    <w:rsid w:val="002E1C84"/>
    <w:rsid w:val="002E46BA"/>
    <w:rsid w:val="002F0053"/>
    <w:rsid w:val="002F1F6F"/>
    <w:rsid w:val="003065A5"/>
    <w:rsid w:val="00313945"/>
    <w:rsid w:val="003209A9"/>
    <w:rsid w:val="00320FE7"/>
    <w:rsid w:val="0032397A"/>
    <w:rsid w:val="003269ED"/>
    <w:rsid w:val="00333F48"/>
    <w:rsid w:val="00353162"/>
    <w:rsid w:val="003701C7"/>
    <w:rsid w:val="00376AF0"/>
    <w:rsid w:val="00385F28"/>
    <w:rsid w:val="003A3AEE"/>
    <w:rsid w:val="003A6276"/>
    <w:rsid w:val="003B3FE8"/>
    <w:rsid w:val="003D4CB1"/>
    <w:rsid w:val="003E53FB"/>
    <w:rsid w:val="004056B2"/>
    <w:rsid w:val="00406799"/>
    <w:rsid w:val="00415D36"/>
    <w:rsid w:val="00416E7B"/>
    <w:rsid w:val="00422847"/>
    <w:rsid w:val="004418FE"/>
    <w:rsid w:val="0047411C"/>
    <w:rsid w:val="00482042"/>
    <w:rsid w:val="004B5E1B"/>
    <w:rsid w:val="00501D52"/>
    <w:rsid w:val="00502149"/>
    <w:rsid w:val="005050FC"/>
    <w:rsid w:val="00533C1F"/>
    <w:rsid w:val="005373EC"/>
    <w:rsid w:val="00561EDE"/>
    <w:rsid w:val="00570ED0"/>
    <w:rsid w:val="005859D8"/>
    <w:rsid w:val="00595EAA"/>
    <w:rsid w:val="005C0590"/>
    <w:rsid w:val="005D5972"/>
    <w:rsid w:val="005E374B"/>
    <w:rsid w:val="005F7639"/>
    <w:rsid w:val="00623BDE"/>
    <w:rsid w:val="00624667"/>
    <w:rsid w:val="00656AD6"/>
    <w:rsid w:val="00676852"/>
    <w:rsid w:val="00690D21"/>
    <w:rsid w:val="006931F3"/>
    <w:rsid w:val="00693503"/>
    <w:rsid w:val="00695E4F"/>
    <w:rsid w:val="006B60C7"/>
    <w:rsid w:val="006C06CE"/>
    <w:rsid w:val="006C7AD0"/>
    <w:rsid w:val="006E2260"/>
    <w:rsid w:val="007019FD"/>
    <w:rsid w:val="00701CCA"/>
    <w:rsid w:val="007433B0"/>
    <w:rsid w:val="00744CD0"/>
    <w:rsid w:val="00754F0D"/>
    <w:rsid w:val="007857DB"/>
    <w:rsid w:val="007B19DF"/>
    <w:rsid w:val="007C0206"/>
    <w:rsid w:val="007C0266"/>
    <w:rsid w:val="007C1443"/>
    <w:rsid w:val="007D7533"/>
    <w:rsid w:val="007E2559"/>
    <w:rsid w:val="007E3F4D"/>
    <w:rsid w:val="0080060F"/>
    <w:rsid w:val="008100D5"/>
    <w:rsid w:val="008268B0"/>
    <w:rsid w:val="00830D67"/>
    <w:rsid w:val="0083629B"/>
    <w:rsid w:val="00850BE5"/>
    <w:rsid w:val="008605C1"/>
    <w:rsid w:val="008607F3"/>
    <w:rsid w:val="0087398D"/>
    <w:rsid w:val="008741A8"/>
    <w:rsid w:val="008852A3"/>
    <w:rsid w:val="008A266A"/>
    <w:rsid w:val="008B2472"/>
    <w:rsid w:val="008C15FA"/>
    <w:rsid w:val="008D216E"/>
    <w:rsid w:val="008F1303"/>
    <w:rsid w:val="008F2054"/>
    <w:rsid w:val="00904230"/>
    <w:rsid w:val="00913100"/>
    <w:rsid w:val="0092073F"/>
    <w:rsid w:val="00931EC2"/>
    <w:rsid w:val="00944AEE"/>
    <w:rsid w:val="00972DBD"/>
    <w:rsid w:val="00981DED"/>
    <w:rsid w:val="0099144C"/>
    <w:rsid w:val="009C1681"/>
    <w:rsid w:val="009C1C28"/>
    <w:rsid w:val="009C3418"/>
    <w:rsid w:val="009D41C4"/>
    <w:rsid w:val="009F433B"/>
    <w:rsid w:val="00A10EA7"/>
    <w:rsid w:val="00A23514"/>
    <w:rsid w:val="00A262E4"/>
    <w:rsid w:val="00A54279"/>
    <w:rsid w:val="00A73083"/>
    <w:rsid w:val="00A7519C"/>
    <w:rsid w:val="00AA313B"/>
    <w:rsid w:val="00AB60AF"/>
    <w:rsid w:val="00AD31C5"/>
    <w:rsid w:val="00AE6D38"/>
    <w:rsid w:val="00B02774"/>
    <w:rsid w:val="00B14FB3"/>
    <w:rsid w:val="00B2204E"/>
    <w:rsid w:val="00B43D74"/>
    <w:rsid w:val="00B74F62"/>
    <w:rsid w:val="00B75184"/>
    <w:rsid w:val="00B779EA"/>
    <w:rsid w:val="00BA4EFA"/>
    <w:rsid w:val="00BA5B29"/>
    <w:rsid w:val="00BB3643"/>
    <w:rsid w:val="00BB36DB"/>
    <w:rsid w:val="00BB7B78"/>
    <w:rsid w:val="00BD0044"/>
    <w:rsid w:val="00BD2CE7"/>
    <w:rsid w:val="00BF0424"/>
    <w:rsid w:val="00C0778D"/>
    <w:rsid w:val="00C22E5F"/>
    <w:rsid w:val="00C253A3"/>
    <w:rsid w:val="00C40FFD"/>
    <w:rsid w:val="00C557A1"/>
    <w:rsid w:val="00C80EC4"/>
    <w:rsid w:val="00C96303"/>
    <w:rsid w:val="00CC3180"/>
    <w:rsid w:val="00CF17EA"/>
    <w:rsid w:val="00D075BF"/>
    <w:rsid w:val="00D176B0"/>
    <w:rsid w:val="00D23358"/>
    <w:rsid w:val="00D251F5"/>
    <w:rsid w:val="00D354F4"/>
    <w:rsid w:val="00D514EB"/>
    <w:rsid w:val="00D74AA6"/>
    <w:rsid w:val="00D76387"/>
    <w:rsid w:val="00D92FC8"/>
    <w:rsid w:val="00D97398"/>
    <w:rsid w:val="00DD5EA4"/>
    <w:rsid w:val="00DD6902"/>
    <w:rsid w:val="00DE0770"/>
    <w:rsid w:val="00DE2CFA"/>
    <w:rsid w:val="00DF42CE"/>
    <w:rsid w:val="00E166F3"/>
    <w:rsid w:val="00E33A83"/>
    <w:rsid w:val="00E429F0"/>
    <w:rsid w:val="00E42F22"/>
    <w:rsid w:val="00E5743D"/>
    <w:rsid w:val="00E66393"/>
    <w:rsid w:val="00E74D31"/>
    <w:rsid w:val="00E94FCD"/>
    <w:rsid w:val="00EB0053"/>
    <w:rsid w:val="00EC3DEB"/>
    <w:rsid w:val="00EC5F28"/>
    <w:rsid w:val="00EF1FA7"/>
    <w:rsid w:val="00F0191F"/>
    <w:rsid w:val="00F10A20"/>
    <w:rsid w:val="00F20024"/>
    <w:rsid w:val="00F34D3A"/>
    <w:rsid w:val="00FA0E7F"/>
    <w:rsid w:val="00FC5521"/>
    <w:rsid w:val="00FE66C7"/>
    <w:rsid w:val="00FF2C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3180"/>
    <w:rPr>
      <w:sz w:val="28"/>
    </w:rPr>
  </w:style>
  <w:style w:type="paragraph" w:styleId="1">
    <w:name w:val="heading 1"/>
    <w:basedOn w:val="a"/>
    <w:next w:val="a"/>
    <w:qFormat/>
    <w:rsid w:val="00CC3180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qFormat/>
    <w:rsid w:val="00041E4F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041E4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CC3180"/>
    <w:pPr>
      <w:jc w:val="center"/>
    </w:pPr>
    <w:rPr>
      <w:b/>
      <w:sz w:val="24"/>
    </w:rPr>
  </w:style>
  <w:style w:type="paragraph" w:styleId="a4">
    <w:name w:val="Body Text"/>
    <w:basedOn w:val="a"/>
    <w:link w:val="a5"/>
    <w:rsid w:val="00CC3180"/>
    <w:pPr>
      <w:jc w:val="both"/>
    </w:pPr>
  </w:style>
  <w:style w:type="character" w:customStyle="1" w:styleId="a5">
    <w:name w:val="Основной текст Знак"/>
    <w:link w:val="a4"/>
    <w:rsid w:val="00CC3180"/>
    <w:rPr>
      <w:sz w:val="28"/>
      <w:lang w:val="ru-RU" w:eastAsia="ru-RU" w:bidi="ar-SA"/>
    </w:rPr>
  </w:style>
  <w:style w:type="paragraph" w:styleId="a6">
    <w:name w:val="Balloon Text"/>
    <w:basedOn w:val="a"/>
    <w:semiHidden/>
    <w:rsid w:val="00482042"/>
    <w:rPr>
      <w:rFonts w:ascii="Tahoma" w:hAnsi="Tahoma" w:cs="Tahoma"/>
      <w:sz w:val="16"/>
      <w:szCs w:val="16"/>
    </w:rPr>
  </w:style>
  <w:style w:type="paragraph" w:styleId="a7">
    <w:name w:val="Normal (Web)"/>
    <w:basedOn w:val="a"/>
    <w:rsid w:val="008A266A"/>
    <w:pPr>
      <w:spacing w:before="100" w:beforeAutospacing="1" w:after="100" w:afterAutospacing="1"/>
    </w:pPr>
    <w:rPr>
      <w:sz w:val="24"/>
      <w:szCs w:val="24"/>
    </w:rPr>
  </w:style>
  <w:style w:type="paragraph" w:customStyle="1" w:styleId="10">
    <w:name w:val="Обычный1"/>
    <w:rsid w:val="00E33A83"/>
    <w:pPr>
      <w:widowControl w:val="0"/>
      <w:spacing w:line="300" w:lineRule="auto"/>
      <w:jc w:val="both"/>
    </w:pPr>
    <w:rPr>
      <w:snapToGrid w:val="0"/>
      <w:sz w:val="22"/>
    </w:rPr>
  </w:style>
  <w:style w:type="paragraph" w:customStyle="1" w:styleId="a8">
    <w:name w:val="Знак"/>
    <w:basedOn w:val="a"/>
    <w:rsid w:val="001041E8"/>
    <w:pPr>
      <w:spacing w:after="160" w:line="240" w:lineRule="exact"/>
    </w:pPr>
    <w:rPr>
      <w:rFonts w:ascii="Verdana" w:hAnsi="Verdana"/>
      <w:sz w:val="20"/>
      <w:lang w:val="en-US" w:eastAsia="en-US"/>
    </w:rPr>
  </w:style>
  <w:style w:type="table" w:styleId="a9">
    <w:name w:val="Table Grid"/>
    <w:basedOn w:val="a1"/>
    <w:uiPriority w:val="39"/>
    <w:rsid w:val="005D59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Strong"/>
    <w:qFormat/>
    <w:rsid w:val="00313945"/>
    <w:rPr>
      <w:b/>
      <w:bCs/>
    </w:rPr>
  </w:style>
  <w:style w:type="paragraph" w:styleId="ab">
    <w:name w:val="List Paragraph"/>
    <w:basedOn w:val="a"/>
    <w:uiPriority w:val="34"/>
    <w:qFormat/>
    <w:rsid w:val="00313945"/>
    <w:pPr>
      <w:ind w:left="720"/>
      <w:contextualSpacing/>
    </w:pPr>
    <w:rPr>
      <w:sz w:val="20"/>
    </w:rPr>
  </w:style>
  <w:style w:type="character" w:customStyle="1" w:styleId="WW-Absatz-Standardschriftart1">
    <w:name w:val="WW-Absatz-Standardschriftart1"/>
    <w:rsid w:val="00313945"/>
  </w:style>
  <w:style w:type="paragraph" w:customStyle="1" w:styleId="ac">
    <w:name w:val="Содержимое таблицы"/>
    <w:basedOn w:val="a"/>
    <w:rsid w:val="00313945"/>
    <w:pPr>
      <w:widowControl w:val="0"/>
      <w:suppressLineNumbers/>
      <w:suppressAutoHyphens/>
    </w:pPr>
    <w:rPr>
      <w:rFonts w:ascii="Arial" w:eastAsia="DejaVu Sans" w:hAnsi="Arial" w:cs="Lohit Hindi"/>
      <w:kern w:val="1"/>
      <w:sz w:val="20"/>
      <w:szCs w:val="24"/>
      <w:lang w:eastAsia="hi-IN" w:bidi="hi-IN"/>
    </w:rPr>
  </w:style>
  <w:style w:type="paragraph" w:customStyle="1" w:styleId="ad">
    <w:name w:val="Заголовок таблицы"/>
    <w:basedOn w:val="ac"/>
    <w:rsid w:val="00313945"/>
    <w:pPr>
      <w:widowControl/>
      <w:jc w:val="center"/>
    </w:pPr>
    <w:rPr>
      <w:rFonts w:ascii="Times New Roman" w:eastAsia="Times New Roman" w:hAnsi="Times New Roman" w:cs="Times New Roman"/>
      <w:b/>
      <w:bCs/>
      <w:kern w:val="0"/>
      <w:sz w:val="24"/>
      <w:lang w:eastAsia="ar-SA" w:bidi="ar-SA"/>
    </w:rPr>
  </w:style>
  <w:style w:type="paragraph" w:styleId="ae">
    <w:name w:val="No Spacing"/>
    <w:link w:val="af"/>
    <w:uiPriority w:val="1"/>
    <w:qFormat/>
    <w:rsid w:val="007019FD"/>
    <w:rPr>
      <w:sz w:val="28"/>
    </w:rPr>
  </w:style>
  <w:style w:type="paragraph" w:styleId="af0">
    <w:name w:val="Body Text Indent"/>
    <w:basedOn w:val="a"/>
    <w:link w:val="af1"/>
    <w:rsid w:val="00570ED0"/>
    <w:pPr>
      <w:spacing w:after="120"/>
      <w:ind w:left="283"/>
    </w:pPr>
  </w:style>
  <w:style w:type="character" w:customStyle="1" w:styleId="af1">
    <w:name w:val="Основной текст с отступом Знак"/>
    <w:link w:val="af0"/>
    <w:rsid w:val="00570ED0"/>
    <w:rPr>
      <w:sz w:val="28"/>
    </w:rPr>
  </w:style>
  <w:style w:type="paragraph" w:styleId="20">
    <w:name w:val="Body Text 2"/>
    <w:basedOn w:val="a"/>
    <w:link w:val="21"/>
    <w:rsid w:val="00570ED0"/>
    <w:pPr>
      <w:spacing w:after="120" w:line="480" w:lineRule="auto"/>
    </w:pPr>
  </w:style>
  <w:style w:type="character" w:customStyle="1" w:styleId="21">
    <w:name w:val="Основной текст 2 Знак"/>
    <w:link w:val="20"/>
    <w:rsid w:val="00570ED0"/>
    <w:rPr>
      <w:sz w:val="28"/>
    </w:rPr>
  </w:style>
  <w:style w:type="character" w:styleId="af2">
    <w:name w:val="Hyperlink"/>
    <w:uiPriority w:val="99"/>
    <w:unhideWhenUsed/>
    <w:rsid w:val="002F0053"/>
    <w:rPr>
      <w:strike w:val="0"/>
      <w:dstrike w:val="0"/>
      <w:color w:val="0C66A9"/>
      <w:u w:val="none"/>
      <w:effect w:val="none"/>
    </w:rPr>
  </w:style>
  <w:style w:type="paragraph" w:customStyle="1" w:styleId="xl38">
    <w:name w:val="xl38"/>
    <w:basedOn w:val="a"/>
    <w:rsid w:val="002F0053"/>
    <w:pP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sz w:val="24"/>
      <w:szCs w:val="24"/>
    </w:rPr>
  </w:style>
  <w:style w:type="character" w:customStyle="1" w:styleId="af">
    <w:name w:val="Без интервала Знак"/>
    <w:link w:val="ae"/>
    <w:uiPriority w:val="1"/>
    <w:locked/>
    <w:rsid w:val="00B75184"/>
    <w:rPr>
      <w:sz w:val="28"/>
      <w:lang w:bidi="ar-SA"/>
    </w:rPr>
  </w:style>
  <w:style w:type="character" w:customStyle="1" w:styleId="1Exact">
    <w:name w:val="Заголовок №1 Exact"/>
    <w:basedOn w:val="a0"/>
    <w:link w:val="11"/>
    <w:rsid w:val="00701CCA"/>
    <w:rPr>
      <w:b/>
      <w:bCs/>
      <w:sz w:val="32"/>
      <w:szCs w:val="32"/>
      <w:shd w:val="clear" w:color="auto" w:fill="FFFFFF"/>
    </w:rPr>
  </w:style>
  <w:style w:type="character" w:customStyle="1" w:styleId="115pt1ptExact">
    <w:name w:val="Заголовок №1 + 15 pt;Курсив;Интервал 1 pt Exact"/>
    <w:basedOn w:val="1Exact"/>
    <w:rsid w:val="00701CCA"/>
    <w:rPr>
      <w:i/>
      <w:iCs/>
      <w:color w:val="000000"/>
      <w:spacing w:val="20"/>
      <w:w w:val="100"/>
      <w:position w:val="0"/>
      <w:sz w:val="30"/>
      <w:szCs w:val="30"/>
      <w:lang w:val="ru-RU" w:eastAsia="ru-RU" w:bidi="ru-RU"/>
    </w:rPr>
  </w:style>
  <w:style w:type="character" w:customStyle="1" w:styleId="30">
    <w:name w:val="Основной текст (3)_"/>
    <w:basedOn w:val="a0"/>
    <w:link w:val="31"/>
    <w:rsid w:val="00701CCA"/>
    <w:rPr>
      <w:b/>
      <w:bCs/>
      <w:sz w:val="32"/>
      <w:szCs w:val="32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701CCA"/>
    <w:rPr>
      <w:b/>
      <w:bCs/>
      <w:sz w:val="28"/>
      <w:szCs w:val="28"/>
      <w:shd w:val="clear" w:color="auto" w:fill="FFFFFF"/>
    </w:rPr>
  </w:style>
  <w:style w:type="character" w:customStyle="1" w:styleId="22">
    <w:name w:val="Основной текст (2)_"/>
    <w:basedOn w:val="a0"/>
    <w:link w:val="23"/>
    <w:rsid w:val="00701CCA"/>
    <w:rPr>
      <w:sz w:val="28"/>
      <w:szCs w:val="28"/>
      <w:shd w:val="clear" w:color="auto" w:fill="FFFFFF"/>
    </w:rPr>
  </w:style>
  <w:style w:type="paragraph" w:customStyle="1" w:styleId="11">
    <w:name w:val="Заголовок №1"/>
    <w:basedOn w:val="a"/>
    <w:link w:val="1Exact"/>
    <w:rsid w:val="00701CCA"/>
    <w:pPr>
      <w:widowControl w:val="0"/>
      <w:shd w:val="clear" w:color="auto" w:fill="FFFFFF"/>
      <w:spacing w:line="0" w:lineRule="atLeast"/>
      <w:outlineLvl w:val="0"/>
    </w:pPr>
    <w:rPr>
      <w:b/>
      <w:bCs/>
      <w:sz w:val="32"/>
      <w:szCs w:val="32"/>
    </w:rPr>
  </w:style>
  <w:style w:type="paragraph" w:customStyle="1" w:styleId="31">
    <w:name w:val="Основной текст (3)"/>
    <w:basedOn w:val="a"/>
    <w:link w:val="30"/>
    <w:rsid w:val="00701CCA"/>
    <w:pPr>
      <w:widowControl w:val="0"/>
      <w:shd w:val="clear" w:color="auto" w:fill="FFFFFF"/>
      <w:spacing w:after="240" w:line="422" w:lineRule="exact"/>
      <w:jc w:val="center"/>
    </w:pPr>
    <w:rPr>
      <w:b/>
      <w:bCs/>
      <w:sz w:val="32"/>
      <w:szCs w:val="32"/>
    </w:rPr>
  </w:style>
  <w:style w:type="paragraph" w:customStyle="1" w:styleId="60">
    <w:name w:val="Основной текст (6)"/>
    <w:basedOn w:val="a"/>
    <w:link w:val="6"/>
    <w:rsid w:val="00701CCA"/>
    <w:pPr>
      <w:widowControl w:val="0"/>
      <w:shd w:val="clear" w:color="auto" w:fill="FFFFFF"/>
      <w:spacing w:before="360" w:after="240" w:line="0" w:lineRule="atLeast"/>
      <w:jc w:val="center"/>
    </w:pPr>
    <w:rPr>
      <w:b/>
      <w:bCs/>
      <w:szCs w:val="28"/>
    </w:rPr>
  </w:style>
  <w:style w:type="paragraph" w:customStyle="1" w:styleId="23">
    <w:name w:val="Основной текст (2)"/>
    <w:basedOn w:val="a"/>
    <w:link w:val="22"/>
    <w:rsid w:val="00701CCA"/>
    <w:pPr>
      <w:widowControl w:val="0"/>
      <w:shd w:val="clear" w:color="auto" w:fill="FFFFFF"/>
      <w:spacing w:before="60" w:after="60" w:line="370" w:lineRule="exact"/>
      <w:jc w:val="both"/>
    </w:pPr>
    <w:rPr>
      <w:szCs w:val="28"/>
    </w:rPr>
  </w:style>
  <w:style w:type="character" w:customStyle="1" w:styleId="24">
    <w:name w:val="Заголовок №2_"/>
    <w:basedOn w:val="a0"/>
    <w:link w:val="25"/>
    <w:rsid w:val="00701CCA"/>
    <w:rPr>
      <w:b/>
      <w:bCs/>
      <w:sz w:val="28"/>
      <w:szCs w:val="28"/>
      <w:shd w:val="clear" w:color="auto" w:fill="FFFFFF"/>
    </w:rPr>
  </w:style>
  <w:style w:type="character" w:customStyle="1" w:styleId="26">
    <w:name w:val="Основной текст (2) + Полужирный"/>
    <w:basedOn w:val="22"/>
    <w:rsid w:val="00701CC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paragraph" w:customStyle="1" w:styleId="25">
    <w:name w:val="Заголовок №2"/>
    <w:basedOn w:val="a"/>
    <w:link w:val="24"/>
    <w:rsid w:val="00701CCA"/>
    <w:pPr>
      <w:widowControl w:val="0"/>
      <w:shd w:val="clear" w:color="auto" w:fill="FFFFFF"/>
      <w:spacing w:before="420" w:line="322" w:lineRule="exact"/>
      <w:jc w:val="center"/>
      <w:outlineLvl w:val="1"/>
    </w:pPr>
    <w:rPr>
      <w:b/>
      <w:bCs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844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ОБРАЗОВАНИЯ АДМИНИСТРАЦИИ ГОРОДА БЛАГОВЕЩЕНСКА</vt:lpstr>
    </vt:vector>
  </TitlesOfParts>
  <Company/>
  <LinksUpToDate>false</LinksUpToDate>
  <CharactersWithSpaces>2464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ОБРАЗОВАНИЯ АДМИНИСТРАЦИИ ГОРОДА БЛАГОВЕЩЕНСКА</dc:title>
  <dc:creator>Лариса Анатольевна</dc:creator>
  <cp:lastModifiedBy>Музей 3</cp:lastModifiedBy>
  <cp:revision>4</cp:revision>
  <cp:lastPrinted>2018-04-03T09:01:00Z</cp:lastPrinted>
  <dcterms:created xsi:type="dcterms:W3CDTF">2020-06-15T13:55:00Z</dcterms:created>
  <dcterms:modified xsi:type="dcterms:W3CDTF">2020-06-15T14:36:00Z</dcterms:modified>
</cp:coreProperties>
</file>